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C3F1" w14:textId="2643C751" w:rsidR="00E9385C" w:rsidRPr="00E9385C" w:rsidRDefault="00E9385C" w:rsidP="00E9385C">
      <w:pPr>
        <w:rPr>
          <w:b/>
          <w:bCs/>
        </w:rPr>
      </w:pPr>
      <w:r w:rsidRPr="00E9385C">
        <w:rPr>
          <w:b/>
          <w:bCs/>
        </w:rPr>
        <w:t xml:space="preserve">Notification of Privacy </w:t>
      </w:r>
    </w:p>
    <w:p w14:paraId="04ADAF1C" w14:textId="77777777" w:rsidR="00E9385C" w:rsidRDefault="00E9385C" w:rsidP="00E9385C">
      <w:r>
        <w:t>Protecting your personal data</w:t>
      </w:r>
    </w:p>
    <w:p w14:paraId="162389FF" w14:textId="77777777" w:rsidR="00E9385C" w:rsidRDefault="00E9385C" w:rsidP="00E9385C">
      <w:r>
        <w:t xml:space="preserve">Your personal data within Aurora Consultants Group will be transferred or be accessible for you any time. </w:t>
      </w:r>
    </w:p>
    <w:p w14:paraId="624796E6" w14:textId="77777777" w:rsidR="00E9385C" w:rsidRDefault="00E9385C" w:rsidP="00E9385C">
      <w:r>
        <w:t>Types of personal data that we use, purpose and the legal basis</w:t>
      </w:r>
    </w:p>
    <w:p w14:paraId="6F0BA9F2" w14:textId="77777777" w:rsidR="00E9385C" w:rsidRDefault="00E9385C" w:rsidP="00E9385C">
      <w:r>
        <w:t>Consumers</w:t>
      </w:r>
    </w:p>
    <w:p w14:paraId="2FCAAC56" w14:textId="77777777" w:rsidR="00E9385C" w:rsidRDefault="00E9385C" w:rsidP="00E9385C">
      <w:r>
        <w:t>We  rarely use personal data about consumers; however, we might use personal data about you in order to deliver  services to you or our customers, e.g. document and parcel freight etc., where we use: Contact information (e.g., name, address, email, and phone number)</w:t>
      </w:r>
    </w:p>
    <w:p w14:paraId="0D42236E" w14:textId="77777777" w:rsidR="00E9385C" w:rsidRDefault="00E9385C" w:rsidP="00E9385C">
      <w:r>
        <w:t xml:space="preserve">Those data will be use in case of business contact with after giving us approval to use your data. </w:t>
      </w:r>
    </w:p>
    <w:p w14:paraId="252554F6" w14:textId="222C4DFB" w:rsidR="00E9385C" w:rsidRDefault="00E9385C" w:rsidP="00E9385C">
      <w:r>
        <w:t xml:space="preserve">If you are a customer to us, we use personal data about you in order to fulfil the forms, </w:t>
      </w:r>
      <w:r>
        <w:t>agreements</w:t>
      </w:r>
      <w:r>
        <w:t xml:space="preserve"> between the parties, e.g., the administration of the agreement, payment, delivery of goods and services etc.</w:t>
      </w:r>
    </w:p>
    <w:p w14:paraId="41E93A34" w14:textId="77777777" w:rsidR="00E9385C" w:rsidRDefault="00E9385C" w:rsidP="00E9385C">
      <w:r>
        <w:t xml:space="preserve">Suppliers, Vendors, or other Third Parties </w:t>
      </w:r>
    </w:p>
    <w:p w14:paraId="3727BEA9" w14:textId="77777777" w:rsidR="00E9385C" w:rsidRDefault="00E9385C" w:rsidP="00E9385C">
      <w:r>
        <w:t xml:space="preserve">If you are a supplier, vendor, or another third party engaging with us, we use personal data about you in order to fulfil the agreement between the parties, e.g., the administration of the agreement, payment, delivery of goods and services etc. </w:t>
      </w:r>
    </w:p>
    <w:p w14:paraId="0747F710" w14:textId="77777777" w:rsidR="00E9385C" w:rsidRDefault="00E9385C" w:rsidP="00E9385C">
      <w:r>
        <w:t xml:space="preserve">Consultants </w:t>
      </w:r>
    </w:p>
    <w:p w14:paraId="4F7C28AD" w14:textId="77777777" w:rsidR="00E9385C" w:rsidRDefault="00E9385C" w:rsidP="00E9385C">
      <w:r>
        <w:t>If you are a consultant to us, we use personal data about you in order to fulfil the agreement between the parties, e.g., the administration of the agreement, payment and services etc.</w:t>
      </w:r>
    </w:p>
    <w:p w14:paraId="224B9721" w14:textId="77777777" w:rsidR="00E9385C" w:rsidRDefault="00E9385C" w:rsidP="00E9385C">
      <w:r>
        <w:t>Banking Information</w:t>
      </w:r>
    </w:p>
    <w:p w14:paraId="48F1A22E" w14:textId="77777777" w:rsidR="00E9385C" w:rsidRDefault="00E9385C" w:rsidP="00E9385C">
      <w:r>
        <w:t>Information relating to the consultancy tasks</w:t>
      </w:r>
    </w:p>
    <w:p w14:paraId="78E7ACB4" w14:textId="77777777" w:rsidR="00E9385C" w:rsidRDefault="00E9385C" w:rsidP="00E9385C">
      <w:r>
        <w:t>We are also, as per relevant laws, required to document the personal data in financial transactions when fulfilling our agreement, e.g., when paying for delivery of consultancy services etc.</w:t>
      </w:r>
    </w:p>
    <w:p w14:paraId="317BB13F" w14:textId="77777777" w:rsidR="00E9385C" w:rsidRDefault="00E9385C" w:rsidP="00E9385C">
      <w:r>
        <w:t>Guests at our facilities</w:t>
      </w:r>
    </w:p>
    <w:p w14:paraId="0757EF2D" w14:textId="00948B01" w:rsidR="00E9385C" w:rsidRDefault="00E9385C" w:rsidP="00E9385C">
      <w:r>
        <w:t>If you visit our facilities and sites, we use personal data about you in order to identify you and to inform you about applicable visitor rules, where either:</w:t>
      </w:r>
      <w:r>
        <w:t xml:space="preserve"> </w:t>
      </w:r>
      <w:r>
        <w:t>our legitimate interest in correctly identifying you and providing you with visitor instructions overrides your interest in the information not being used, or</w:t>
      </w:r>
      <w:r>
        <w:t xml:space="preserve"> </w:t>
      </w:r>
      <w:r>
        <w:t>your freely given consent when you choose to disclose your personal data to us, or</w:t>
      </w:r>
      <w:r>
        <w:t xml:space="preserve"> </w:t>
      </w:r>
      <w:r>
        <w:t>the personal data is being collected for performance of any contractual obligations,</w:t>
      </w:r>
      <w:r>
        <w:t xml:space="preserve"> </w:t>
      </w:r>
      <w:r>
        <w:t>are the legal bases for our use, where we use:</w:t>
      </w:r>
      <w:r>
        <w:t xml:space="preserve"> c</w:t>
      </w:r>
      <w:r>
        <w:t>ontact information (e.g., name, address, email, and phone number)</w:t>
      </w:r>
      <w:r>
        <w:t xml:space="preserve">, </w:t>
      </w:r>
      <w:r>
        <w:t>Work related information (e.g., title, workplace)</w:t>
      </w:r>
      <w:r>
        <w:t xml:space="preserve">, </w:t>
      </w:r>
      <w:r>
        <w:t>Personal information (e.g., license plate, if you have used one of our parking lots)</w:t>
      </w:r>
    </w:p>
    <w:p w14:paraId="6D11E49D" w14:textId="18F03ED9" w:rsidR="00E9385C" w:rsidRDefault="00E9385C" w:rsidP="00E9385C">
      <w:r>
        <w:t>A</w:t>
      </w:r>
      <w:r>
        <w:t>dministration</w:t>
      </w:r>
    </w:p>
    <w:p w14:paraId="627C3B8B" w14:textId="77777777" w:rsidR="00E9385C" w:rsidRDefault="00E9385C" w:rsidP="00E9385C"/>
    <w:p w14:paraId="7780FFDD" w14:textId="2D20F413" w:rsidR="00E9385C" w:rsidRDefault="00E9385C" w:rsidP="00E9385C">
      <w:r>
        <w:lastRenderedPageBreak/>
        <w:t>If you contact us, we use personal data about you in order to document quality and compliance (for instance in relation to statutes of limitations, security, litigation, or regulatory investigations) where either:</w:t>
      </w:r>
      <w:r>
        <w:t xml:space="preserve"> </w:t>
      </w:r>
      <w:r>
        <w:t>our legitimate interest in improving our legal position overrides your interest in the information not being used, or</w:t>
      </w:r>
      <w:r>
        <w:t xml:space="preserve"> </w:t>
      </w:r>
      <w:r>
        <w:t>your freely given consent when you choose to disclose your personal data to us,</w:t>
      </w:r>
      <w:r>
        <w:t xml:space="preserve"> </w:t>
      </w:r>
      <w:r>
        <w:t>or the personal data is being collected for performance of any contractual obligations,</w:t>
      </w:r>
      <w:r>
        <w:t xml:space="preserve"> </w:t>
      </w:r>
      <w:r>
        <w:t>are the legal bases for our use.</w:t>
      </w:r>
    </w:p>
    <w:p w14:paraId="2AE4C1F0" w14:textId="77777777" w:rsidR="00E9385C" w:rsidRDefault="00E9385C" w:rsidP="00E9385C"/>
    <w:p w14:paraId="24F0E962" w14:textId="77777777" w:rsidR="00E9385C" w:rsidRDefault="00E9385C" w:rsidP="00E9385C">
      <w:r>
        <w:t>Analyses</w:t>
      </w:r>
    </w:p>
    <w:p w14:paraId="775C7BBA" w14:textId="2613B3B7" w:rsidR="00E9385C" w:rsidRDefault="00E9385C" w:rsidP="00E9385C">
      <w:r>
        <w:t xml:space="preserve">We also make analyses in order to optimize our products, marketing, website, sales and to know more about our customers' preferences in relation to </w:t>
      </w:r>
      <w:r>
        <w:t>ours</w:t>
      </w:r>
      <w:r>
        <w:t xml:space="preserve"> products. We do this by making analyses of our databases with information about e.g., website use, customer preferences, purchase history, sales and by sending questionnaires where either:</w:t>
      </w:r>
      <w:r>
        <w:t xml:space="preserve"> </w:t>
      </w:r>
      <w:r>
        <w:t>our legitimate interest in using the personal data overrides your interest in the data not being used, or</w:t>
      </w:r>
      <w:r>
        <w:t xml:space="preserve"> </w:t>
      </w:r>
      <w:r>
        <w:t>your freely given consent when you choose to disclose your personal data to us, or</w:t>
      </w:r>
      <w:r>
        <w:t xml:space="preserve"> </w:t>
      </w:r>
      <w:r>
        <w:t>personal data collected for performance of any contractual obligations.</w:t>
      </w:r>
    </w:p>
    <w:p w14:paraId="4B56457B" w14:textId="1039D3A7" w:rsidR="00E9385C" w:rsidRDefault="00E9385C" w:rsidP="00E9385C">
      <w:r>
        <w:t>W</w:t>
      </w:r>
      <w:r>
        <w:t>e monitor user behavior and have implemented security solutions on our website as well as in our solutions and on our premises, where either:</w:t>
      </w:r>
      <w:r>
        <w:t xml:space="preserve"> </w:t>
      </w:r>
      <w:r>
        <w:t>our legitimate interest in anti-corruption, anti-fraud, anti-bribery, technical and physical security overrides your interest in the information not being used or</w:t>
      </w:r>
      <w:r>
        <w:t xml:space="preserve"> </w:t>
      </w:r>
      <w:r>
        <w:t>your freely given consent when you choose to disclose your personal data to us, or</w:t>
      </w:r>
      <w:r>
        <w:t xml:space="preserve"> </w:t>
      </w:r>
      <w:r>
        <w:t xml:space="preserve">personal data collected for performance of a contractual obligations.  </w:t>
      </w:r>
    </w:p>
    <w:p w14:paraId="094FCF2B" w14:textId="77777777" w:rsidR="00E9385C" w:rsidRDefault="00E9385C" w:rsidP="00E9385C"/>
    <w:p w14:paraId="55CB5D0B" w14:textId="77777777" w:rsidR="00E9385C" w:rsidRDefault="00E9385C" w:rsidP="00E9385C">
      <w:r>
        <w:t>Sharing of Personal Data</w:t>
      </w:r>
    </w:p>
    <w:p w14:paraId="4FA7FEDE" w14:textId="75BD4037" w:rsidR="00AE04CD" w:rsidRDefault="00E9385C" w:rsidP="00E9385C">
      <w:r>
        <w:t>In addition to us sharing your Personal Data within Aurora Consultants Group, we may in some situations also share your Personal Data with third parties such as business partners, suppliers, vendors, consultants, agencies, customers, consumers, governmental bodies, courts, and IT hosting, supply and service providers that we use for our group’s IT environment (Third Parties). We only share Personal Data where it is relevant and necessary for us to perform the activities described in this Privacy Notification, for example, the fulfilment of your order, the processing of your payment details, or the provision of support services.</w:t>
      </w:r>
    </w:p>
    <w:sectPr w:rsidR="00AE0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5C"/>
    <w:rsid w:val="00AE04CD"/>
    <w:rsid w:val="00E9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2157"/>
  <w15:chartTrackingRefBased/>
  <w15:docId w15:val="{CCC7EA55-0110-4645-88EF-E8623268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1</cp:revision>
  <dcterms:created xsi:type="dcterms:W3CDTF">2023-02-23T12:14:00Z</dcterms:created>
  <dcterms:modified xsi:type="dcterms:W3CDTF">2023-02-23T12:19:00Z</dcterms:modified>
</cp:coreProperties>
</file>